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4A" w:rsidRDefault="00E50EDF">
      <w:pPr>
        <w:pStyle w:val="1"/>
        <w:spacing w:before="0"/>
        <w:ind w:firstLine="709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ПЛАН</w:t>
      </w:r>
    </w:p>
    <w:p w:rsidR="00823A4A" w:rsidRDefault="00E50EDF">
      <w:pPr>
        <w:pStyle w:val="1"/>
        <w:spacing w:before="0"/>
        <w:ind w:firstLine="709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проведення цільових інформаційних заходів з питань безпеки праці у суб’єктів господарювання агропромислового комплексу у 2025 році</w:t>
      </w:r>
    </w:p>
    <w:p w:rsidR="00823A4A" w:rsidRDefault="00823A4A">
      <w:pPr>
        <w:ind w:firstLine="709"/>
        <w:rPr>
          <w:b/>
          <w:color w:val="000000"/>
          <w:u w:val="single"/>
        </w:rPr>
      </w:pPr>
    </w:p>
    <w:p w:rsidR="00823A4A" w:rsidRDefault="00E50EDF">
      <w:pPr>
        <w:ind w:firstLine="709"/>
        <w:rPr>
          <w:color w:val="000000"/>
          <w:u w:val="single"/>
        </w:rPr>
      </w:pPr>
      <w:r>
        <w:rPr>
          <w:b/>
          <w:color w:val="000000"/>
          <w:u w:val="single"/>
        </w:rPr>
        <w:t>І. Пріоритетні тематики, що будуть висвітлюватись під час заходів на І етапі (20.03 – 30.04.2025):</w:t>
      </w:r>
    </w:p>
    <w:p w:rsidR="00823A4A" w:rsidRDefault="00823A4A">
      <w:pPr>
        <w:ind w:firstLine="709"/>
        <w:rPr>
          <w:color w:val="000000"/>
        </w:rPr>
      </w:pPr>
    </w:p>
    <w:p w:rsidR="00823A4A" w:rsidRDefault="00E50EDF">
      <w:pPr>
        <w:ind w:firstLine="709"/>
        <w:jc w:val="both"/>
      </w:pPr>
      <w:r>
        <w:t>Поради керівникам щодо організації безпечного проведення весняно-польових робіт</w:t>
      </w:r>
    </w:p>
    <w:p w:rsidR="00823A4A" w:rsidRDefault="00E50EDF">
      <w:pPr>
        <w:ind w:firstLine="709"/>
        <w:rPr>
          <w:color w:val="000000"/>
        </w:rPr>
      </w:pPr>
      <w:r>
        <w:rPr>
          <w:color w:val="000000"/>
        </w:rPr>
        <w:t xml:space="preserve">Основні небезпечні фактори під час проведення весняно-польових робіт </w:t>
      </w:r>
    </w:p>
    <w:p w:rsidR="00823A4A" w:rsidRDefault="00E50EDF">
      <w:pPr>
        <w:ind w:firstLine="709"/>
        <w:rPr>
          <w:color w:val="000000"/>
        </w:rPr>
      </w:pPr>
      <w:r>
        <w:rPr>
          <w:color w:val="000000"/>
        </w:rPr>
        <w:t>Підготовки до експлуатації сільськогосподарської техніки</w:t>
      </w:r>
    </w:p>
    <w:p w:rsidR="00823A4A" w:rsidRDefault="00E50EDF">
      <w:pPr>
        <w:ind w:firstLine="709"/>
        <w:jc w:val="both"/>
        <w:rPr>
          <w:color w:val="000000"/>
        </w:rPr>
      </w:pPr>
      <w:r>
        <w:rPr>
          <w:color w:val="000000"/>
        </w:rPr>
        <w:t>Виконання робіт у полі в умовах воєнного стану</w:t>
      </w:r>
    </w:p>
    <w:p w:rsidR="00823A4A" w:rsidRDefault="00E50EDF">
      <w:pPr>
        <w:ind w:firstLine="709"/>
        <w:jc w:val="both"/>
        <w:rPr>
          <w:color w:val="000000"/>
        </w:rPr>
      </w:pPr>
      <w:r>
        <w:rPr>
          <w:color w:val="000000"/>
        </w:rPr>
        <w:t>Бе</w:t>
      </w:r>
      <w:r>
        <w:rPr>
          <w:color w:val="000000"/>
        </w:rPr>
        <w:t>зпека під час експлуатації тракторів</w:t>
      </w:r>
    </w:p>
    <w:p w:rsidR="00823A4A" w:rsidRDefault="00E50ED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Вимоги безпеки на транспорті</w:t>
      </w:r>
    </w:p>
    <w:p w:rsidR="00823A4A" w:rsidRDefault="00E50ED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Захист від хімічних речовин: як безпечно працювати з пестицидами та агрохімікатами</w:t>
      </w:r>
    </w:p>
    <w:p w:rsidR="00823A4A" w:rsidRDefault="00E50ED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Психосоціальна підтримка працівників на робочих місцях.</w:t>
      </w:r>
    </w:p>
    <w:p w:rsidR="00823A4A" w:rsidRDefault="00823A4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823A4A" w:rsidRDefault="00E50EDF">
      <w:pPr>
        <w:ind w:firstLine="709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ІІ. Пріоритетні тематики, що будуть висвітлюватись</w:t>
      </w:r>
      <w:r>
        <w:rPr>
          <w:b/>
          <w:color w:val="000000"/>
          <w:u w:val="single"/>
        </w:rPr>
        <w:t xml:space="preserve"> під час заходів на ІІ етапі (01.05 – 30.07.2025):</w:t>
      </w:r>
    </w:p>
    <w:p w:rsidR="00823A4A" w:rsidRDefault="00823A4A">
      <w:pPr>
        <w:ind w:firstLine="709"/>
        <w:rPr>
          <w:color w:val="000000"/>
        </w:rPr>
      </w:pPr>
    </w:p>
    <w:p w:rsidR="00823A4A" w:rsidRDefault="00E50EDF">
      <w:pPr>
        <w:ind w:firstLine="709"/>
        <w:rPr>
          <w:color w:val="000000"/>
        </w:rPr>
      </w:pPr>
      <w:r>
        <w:rPr>
          <w:color w:val="000000"/>
        </w:rPr>
        <w:t>Попередження випадків прихованого травматизму</w:t>
      </w:r>
    </w:p>
    <w:p w:rsidR="00823A4A" w:rsidRDefault="00E50EDF">
      <w:pPr>
        <w:ind w:firstLine="709"/>
        <w:rPr>
          <w:color w:val="000000"/>
        </w:rPr>
      </w:pPr>
      <w:r>
        <w:rPr>
          <w:color w:val="000000"/>
        </w:rPr>
        <w:t>Безпечна робота з механізмами</w:t>
      </w:r>
    </w:p>
    <w:p w:rsidR="00823A4A" w:rsidRDefault="00E50EDF">
      <w:pPr>
        <w:ind w:firstLine="709"/>
        <w:rPr>
          <w:color w:val="000000"/>
        </w:rPr>
      </w:pPr>
      <w:r>
        <w:rPr>
          <w:color w:val="000000"/>
        </w:rPr>
        <w:t>Безпека під час польових робіт</w:t>
      </w:r>
    </w:p>
    <w:p w:rsidR="00823A4A" w:rsidRDefault="00E50EDF">
      <w:pPr>
        <w:ind w:firstLine="709"/>
      </w:pPr>
      <w:r>
        <w:rPr>
          <w:color w:val="000000"/>
        </w:rPr>
        <w:t>Безпека праці під час обробки плодово-ягідних дерев від шкідників.</w:t>
      </w:r>
    </w:p>
    <w:p w:rsidR="00823A4A" w:rsidRDefault="00E50EDF">
      <w:pPr>
        <w:ind w:firstLine="709"/>
      </w:pPr>
      <w:r>
        <w:t>Правила поведінки у разі виникнення аварій.</w:t>
      </w:r>
    </w:p>
    <w:p w:rsidR="00823A4A" w:rsidRDefault="00E50EDF">
      <w:pPr>
        <w:ind w:firstLine="709"/>
        <w:jc w:val="both"/>
        <w:rPr>
          <w:color w:val="000000"/>
        </w:rPr>
      </w:pPr>
      <w:r>
        <w:rPr>
          <w:color w:val="000000"/>
        </w:rPr>
        <w:t>Захист від комах</w:t>
      </w:r>
    </w:p>
    <w:p w:rsidR="00823A4A" w:rsidRDefault="00E50EDF">
      <w:pPr>
        <w:ind w:firstLine="709"/>
        <w:rPr>
          <w:color w:val="000000"/>
        </w:rPr>
      </w:pPr>
      <w:r>
        <w:rPr>
          <w:color w:val="000000"/>
        </w:rPr>
        <w:t>Правила безпеки під час збирання раннього врожаю</w:t>
      </w:r>
    </w:p>
    <w:p w:rsidR="00823A4A" w:rsidRDefault="00E50ED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Вимоги безпеки під час одержання продукції тваринництва</w:t>
      </w:r>
    </w:p>
    <w:p w:rsidR="00823A4A" w:rsidRDefault="00E50EDF">
      <w:pPr>
        <w:ind w:firstLine="709"/>
        <w:jc w:val="both"/>
      </w:pPr>
      <w:r>
        <w:t>Вплив спеки на безпеку праці</w:t>
      </w:r>
    </w:p>
    <w:p w:rsidR="00823A4A" w:rsidRDefault="00E50ED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Захист від спеки: як запобігти тепловим стресам під час робот</w:t>
      </w:r>
      <w:r>
        <w:rPr>
          <w:color w:val="000000"/>
        </w:rPr>
        <w:t>и у спеку?</w:t>
      </w:r>
    </w:p>
    <w:p w:rsidR="00823A4A" w:rsidRDefault="00E50ED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Підготовка місць для зберігання врожаю (ангари, склади тощо)</w:t>
      </w:r>
    </w:p>
    <w:p w:rsidR="00823A4A" w:rsidRDefault="00E50EDF">
      <w:pPr>
        <w:ind w:firstLine="709"/>
        <w:jc w:val="both"/>
        <w:rPr>
          <w:color w:val="000000"/>
        </w:rPr>
      </w:pPr>
      <w:bookmarkStart w:id="0" w:name="_heading=h.pbr2ir7gu6uh" w:colFirst="0" w:colLast="0"/>
      <w:bookmarkEnd w:id="0"/>
      <w:r>
        <w:t>Психосоціальна підтримка працівників на робочих місцях</w:t>
      </w:r>
      <w:r>
        <w:rPr>
          <w:color w:val="000000"/>
        </w:rPr>
        <w:t>.</w:t>
      </w:r>
    </w:p>
    <w:p w:rsidR="00823A4A" w:rsidRDefault="00823A4A">
      <w:pPr>
        <w:ind w:firstLine="709"/>
        <w:rPr>
          <w:color w:val="000000"/>
        </w:rPr>
      </w:pPr>
    </w:p>
    <w:p w:rsidR="00823A4A" w:rsidRDefault="00823A4A">
      <w:pPr>
        <w:ind w:firstLine="709"/>
        <w:rPr>
          <w:color w:val="000000"/>
          <w:u w:val="single"/>
        </w:rPr>
      </w:pPr>
    </w:p>
    <w:p w:rsidR="00823A4A" w:rsidRDefault="00E50EDF">
      <w:pPr>
        <w:ind w:firstLine="709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ІІІ. Пріоритетні тематики, що будуть висвітлюватись під час заходів на ІІІ етапі (01.08 – 30.09.2025):</w:t>
      </w:r>
    </w:p>
    <w:p w:rsidR="00823A4A" w:rsidRDefault="00823A4A">
      <w:pPr>
        <w:ind w:firstLine="709"/>
        <w:rPr>
          <w:b/>
          <w:color w:val="000000"/>
          <w:u w:val="single"/>
        </w:rPr>
      </w:pPr>
    </w:p>
    <w:p w:rsidR="00823A4A" w:rsidRDefault="00E50EDF">
      <w:pPr>
        <w:ind w:firstLine="709"/>
      </w:pPr>
      <w:r>
        <w:t>Вимоги безпеки під час збирання основного врожаю</w:t>
      </w:r>
    </w:p>
    <w:p w:rsidR="00823A4A" w:rsidRDefault="00E50EDF">
      <w:pPr>
        <w:ind w:firstLine="709"/>
      </w:pPr>
      <w:r>
        <w:t>Роботи у полі під високовольтними лініями електропередачі</w:t>
      </w:r>
    </w:p>
    <w:p w:rsidR="00823A4A" w:rsidRDefault="00E50EDF">
      <w:pPr>
        <w:ind w:firstLine="709"/>
      </w:pPr>
      <w:r>
        <w:t>Впровадження сучасних систем управління охороною праці на підприємствах АПК з елементами управління виробничими ризиками</w:t>
      </w:r>
    </w:p>
    <w:p w:rsidR="00823A4A" w:rsidRDefault="00E50EDF">
      <w:pPr>
        <w:ind w:firstLine="709"/>
        <w:jc w:val="both"/>
        <w:rPr>
          <w:color w:val="000000"/>
        </w:rPr>
      </w:pPr>
      <w:r>
        <w:rPr>
          <w:color w:val="000000"/>
        </w:rPr>
        <w:t>Профілактика зменшення к</w:t>
      </w:r>
      <w:r>
        <w:rPr>
          <w:color w:val="000000"/>
        </w:rPr>
        <w:t>ільк</w:t>
      </w:r>
      <w:r>
        <w:rPr>
          <w:color w:val="000000"/>
        </w:rPr>
        <w:t>ості профзахворювань в Україні</w:t>
      </w:r>
    </w:p>
    <w:p w:rsidR="00823A4A" w:rsidRDefault="00E50EDF">
      <w:pPr>
        <w:ind w:firstLine="709"/>
        <w:rPr>
          <w:color w:val="000000"/>
        </w:rPr>
      </w:pPr>
      <w:r>
        <w:rPr>
          <w:color w:val="000000"/>
        </w:rPr>
        <w:t>Підвищення обізнаності про рівні права та можливості жінок і чоловіків у сфері безпеки праці в АПК</w:t>
      </w:r>
    </w:p>
    <w:p w:rsidR="00823A4A" w:rsidRDefault="00E50EDF">
      <w:pPr>
        <w:ind w:firstLine="709"/>
        <w:jc w:val="both"/>
      </w:pPr>
      <w:r>
        <w:t>Безпека під час технічного обслуговування та ремонту машин і обладнання</w:t>
      </w:r>
    </w:p>
    <w:p w:rsidR="00823A4A" w:rsidRDefault="00E50EDF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Вантажно-розвантажувальні роботи за допомогою машин і механізмів</w:t>
      </w:r>
    </w:p>
    <w:p w:rsidR="00823A4A" w:rsidRDefault="00E50EDF">
      <w:pPr>
        <w:ind w:firstLine="709"/>
        <w:jc w:val="both"/>
        <w:rPr>
          <w:color w:val="000000"/>
        </w:rPr>
      </w:pPr>
      <w:r>
        <w:rPr>
          <w:color w:val="000000"/>
        </w:rPr>
        <w:t>Безпека праці під час заготівлі кормів для сільськогосподарських тварин</w:t>
      </w:r>
    </w:p>
    <w:p w:rsidR="00823A4A" w:rsidRDefault="00E50EDF">
      <w:pPr>
        <w:ind w:firstLine="709"/>
        <w:rPr>
          <w:color w:val="000000"/>
        </w:rPr>
      </w:pPr>
      <w:r>
        <w:rPr>
          <w:color w:val="000000"/>
        </w:rPr>
        <w:t xml:space="preserve">Безпека праці під час підготовки </w:t>
      </w:r>
      <w:r>
        <w:t>ґрунту</w:t>
      </w:r>
      <w:r>
        <w:rPr>
          <w:color w:val="000000"/>
        </w:rPr>
        <w:t xml:space="preserve"> та посів о</w:t>
      </w:r>
      <w:r>
        <w:rPr>
          <w:color w:val="000000"/>
        </w:rPr>
        <w:t>зимих культур</w:t>
      </w:r>
    </w:p>
    <w:p w:rsidR="00823A4A" w:rsidRDefault="00E50ED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Вимоги безпеки під час виконання робіт у </w:t>
      </w:r>
      <w:proofErr w:type="spellStart"/>
      <w:r>
        <w:rPr>
          <w:color w:val="000000"/>
        </w:rPr>
        <w:t>силосах</w:t>
      </w:r>
      <w:proofErr w:type="spellEnd"/>
      <w:r>
        <w:rPr>
          <w:color w:val="000000"/>
        </w:rPr>
        <w:t xml:space="preserve"> і бунк</w:t>
      </w:r>
      <w:r>
        <w:rPr>
          <w:color w:val="000000"/>
        </w:rPr>
        <w:t>ерах</w:t>
      </w:r>
    </w:p>
    <w:p w:rsidR="00823A4A" w:rsidRDefault="00E50EDF">
      <w:pPr>
        <w:ind w:firstLine="709"/>
        <w:rPr>
          <w:color w:val="000000"/>
        </w:rPr>
      </w:pPr>
      <w:r>
        <w:rPr>
          <w:color w:val="000000"/>
        </w:rPr>
        <w:t>Безпека праці у складських приміщеннях.</w:t>
      </w:r>
    </w:p>
    <w:p w:rsidR="00823A4A" w:rsidRDefault="00E50EDF">
      <w:pPr>
        <w:ind w:firstLine="709"/>
        <w:jc w:val="both"/>
      </w:pPr>
      <w:r>
        <w:t>Психосоціальна підтримка працівників на робочих місцях</w:t>
      </w:r>
    </w:p>
    <w:p w:rsidR="00823A4A" w:rsidRDefault="00823A4A">
      <w:pPr>
        <w:ind w:firstLine="709"/>
        <w:rPr>
          <w:color w:val="000000"/>
        </w:rPr>
      </w:pPr>
    </w:p>
    <w:p w:rsidR="00823A4A" w:rsidRDefault="00823A4A">
      <w:pPr>
        <w:ind w:firstLine="709"/>
        <w:rPr>
          <w:color w:val="000000"/>
          <w:u w:val="single"/>
        </w:rPr>
      </w:pPr>
    </w:p>
    <w:p w:rsidR="00823A4A" w:rsidRDefault="00E50EDF">
      <w:pPr>
        <w:ind w:firstLine="709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ІV. Пріоритетні тематики, що будуть висвітлюватись під час заходів на ІV етапі (01.10 – 01.12.2025):</w:t>
      </w:r>
    </w:p>
    <w:p w:rsidR="00823A4A" w:rsidRDefault="00823A4A">
      <w:pPr>
        <w:ind w:firstLine="709"/>
        <w:rPr>
          <w:color w:val="000000"/>
          <w:u w:val="single"/>
        </w:rPr>
      </w:pPr>
    </w:p>
    <w:p w:rsidR="00823A4A" w:rsidRDefault="00E50EDF">
      <w:pPr>
        <w:ind w:firstLine="709"/>
        <w:jc w:val="both"/>
      </w:pPr>
      <w:r>
        <w:t>Безпека під час роботи з навантажувачами</w:t>
      </w:r>
    </w:p>
    <w:p w:rsidR="00823A4A" w:rsidRDefault="00E50EDF">
      <w:pPr>
        <w:ind w:firstLine="709"/>
        <w:jc w:val="both"/>
      </w:pPr>
      <w:r>
        <w:t>Безпека під</w:t>
      </w:r>
      <w:r>
        <w:t xml:space="preserve"> час експлуатації стрічкових конвеєрів</w:t>
      </w:r>
    </w:p>
    <w:p w:rsidR="00823A4A" w:rsidRDefault="00E50EDF">
      <w:pPr>
        <w:ind w:firstLine="709"/>
        <w:jc w:val="both"/>
      </w:pPr>
      <w:r>
        <w:t>Безпека праці під час зберігання врожаю</w:t>
      </w:r>
    </w:p>
    <w:p w:rsidR="00823A4A" w:rsidRDefault="00E50EDF">
      <w:pPr>
        <w:ind w:firstLine="709"/>
        <w:jc w:val="both"/>
      </w:pPr>
      <w:r>
        <w:t>Небезпека під час роботи у зерносховищах</w:t>
      </w:r>
    </w:p>
    <w:p w:rsidR="00823A4A" w:rsidRDefault="00E50EDF">
      <w:pPr>
        <w:ind w:firstLine="709"/>
        <w:jc w:val="both"/>
      </w:pPr>
      <w:r>
        <w:t>Очищення, ремонт та консервація сільськогосподарської техніки</w:t>
      </w:r>
    </w:p>
    <w:p w:rsidR="00823A4A" w:rsidRDefault="00E50EDF">
      <w:pPr>
        <w:ind w:firstLine="709"/>
        <w:jc w:val="both"/>
      </w:pPr>
      <w:r>
        <w:t>Підготовка сільськогосподарської техніки до зимівлі</w:t>
      </w:r>
    </w:p>
    <w:p w:rsidR="00823A4A" w:rsidRDefault="00E50EDF">
      <w:pPr>
        <w:ind w:firstLine="709"/>
        <w:jc w:val="both"/>
      </w:pPr>
      <w:r>
        <w:t>Проведення медичних ог</w:t>
      </w:r>
      <w:r>
        <w:t>лядів працівників</w:t>
      </w:r>
    </w:p>
    <w:p w:rsidR="00823A4A" w:rsidRDefault="00E50EDF">
      <w:pPr>
        <w:ind w:firstLine="709"/>
        <w:jc w:val="both"/>
      </w:pPr>
      <w:r>
        <w:t>Особливості проведення навчання і перевірки знань з питань охорони праці в АПК</w:t>
      </w:r>
    </w:p>
    <w:p w:rsidR="00823A4A" w:rsidRDefault="00E50EDF">
      <w:pPr>
        <w:ind w:firstLine="709"/>
        <w:jc w:val="both"/>
      </w:pPr>
      <w:r>
        <w:t>Психосоціальна підтримка працівників на робочих місцях.</w:t>
      </w:r>
    </w:p>
    <w:p w:rsidR="00823A4A" w:rsidRDefault="00823A4A">
      <w:pPr>
        <w:ind w:firstLine="709"/>
        <w:jc w:val="both"/>
      </w:pPr>
    </w:p>
    <w:p w:rsidR="00823A4A" w:rsidRDefault="00823A4A">
      <w:pPr>
        <w:ind w:firstLine="709"/>
        <w:jc w:val="both"/>
        <w:rPr>
          <w:color w:val="000000"/>
        </w:rPr>
      </w:pPr>
    </w:p>
    <w:sectPr w:rsidR="00823A4A" w:rsidSect="00823A4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20"/>
  <w:hyphenationZone w:val="425"/>
  <w:characterSpacingControl w:val="doNotCompress"/>
  <w:compat/>
  <w:rsids>
    <w:rsidRoot w:val="00823A4A"/>
    <w:rsid w:val="00823A4A"/>
    <w:rsid w:val="00E5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4A"/>
  </w:style>
  <w:style w:type="paragraph" w:styleId="1">
    <w:name w:val="heading 1"/>
    <w:basedOn w:val="a"/>
    <w:next w:val="a"/>
    <w:link w:val="10"/>
    <w:uiPriority w:val="9"/>
    <w:qFormat/>
    <w:rsid w:val="00823A4A"/>
    <w:pPr>
      <w:keepNext/>
      <w:keepLines/>
      <w:spacing w:before="480"/>
      <w:outlineLvl w:val="0"/>
    </w:pPr>
    <w:rPr>
      <w:rFonts w:ascii="Calibri Light" w:eastAsia="等线 Light" w:hAnsi="Calibri Light"/>
      <w:b/>
      <w:bCs/>
      <w:color w:val="2E74B5"/>
    </w:rPr>
  </w:style>
  <w:style w:type="paragraph" w:styleId="2">
    <w:name w:val="heading 2"/>
    <w:basedOn w:val="normal"/>
    <w:next w:val="normal"/>
    <w:rsid w:val="00823A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23A4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823A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23A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823A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23A4A"/>
  </w:style>
  <w:style w:type="table" w:customStyle="1" w:styleId="TableNormal">
    <w:name w:val="Table Normal"/>
    <w:rsid w:val="00823A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23A4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qFormat/>
    <w:rsid w:val="00823A4A"/>
    <w:rPr>
      <w:rFonts w:ascii="Calibri Light" w:eastAsia="等线 Light" w:hAnsi="Calibri Light" w:cs="Times New Roman"/>
      <w:b/>
      <w:bCs/>
      <w:color w:val="2E74B5"/>
      <w:sz w:val="28"/>
      <w:szCs w:val="28"/>
    </w:rPr>
  </w:style>
  <w:style w:type="paragraph" w:styleId="a4">
    <w:name w:val="List Paragraph"/>
    <w:basedOn w:val="a"/>
    <w:uiPriority w:val="34"/>
    <w:qFormat/>
    <w:rsid w:val="00823A4A"/>
    <w:pPr>
      <w:ind w:left="720"/>
      <w:contextualSpacing/>
    </w:pPr>
  </w:style>
  <w:style w:type="paragraph" w:styleId="a5">
    <w:name w:val="Subtitle"/>
    <w:basedOn w:val="normal"/>
    <w:next w:val="normal"/>
    <w:rsid w:val="00823A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sV0Us3KZQLsuq3KY0DsOcPYoQ==">CgMxLjAyDmgucGJyMmlyN2d1NnVoOAByITFJQkpFTV9rU3dhX1BZb0tELU9pYjd3WmVRNnRoZmZEWQ==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1812</Words>
  <Characters>1034</Characters>
  <Application>Microsoft Office Word</Application>
  <DocSecurity>0</DocSecurity>
  <Lines>8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INTELLI</cp:lastModifiedBy>
  <cp:revision>2</cp:revision>
  <dcterms:created xsi:type="dcterms:W3CDTF">2025-04-10T11:57:00Z</dcterms:created>
  <dcterms:modified xsi:type="dcterms:W3CDTF">2025-04-10T11:57:00Z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84519139C4E34E7BBABBB7F84F3F0E46_13</vt:lpwstr>
  </property>
</Properties>
</file>